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A0E" w:rsidRPr="00DA3666" w:rsidRDefault="00B24A0E" w:rsidP="0046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B24A0E" w:rsidRPr="00DA3666" w:rsidRDefault="00B24A0E" w:rsidP="00B24A0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</w:t>
      </w:r>
      <w:r w:rsidR="008B6C3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21</w:t>
      </w:r>
      <w:r w:rsidRPr="00E8057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год о деятельности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Лесного сельского округа</w:t>
      </w: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Аккайынского</w:t>
      </w:r>
      <w:proofErr w:type="spellEnd"/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района Северо-Казахстанской области по вопросам оказания государственных услуг</w:t>
      </w:r>
    </w:p>
    <w:p w:rsidR="00B24A0E" w:rsidRPr="00DA3666" w:rsidRDefault="00B24A0E" w:rsidP="00B24A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B24A0E" w:rsidRPr="00DA3666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Услугодателям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Лесной сельский округ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Аккайынского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Северо-Казахстанской области.</w:t>
      </w:r>
    </w:p>
    <w:p w:rsidR="00B24A0E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местным исполнительным орган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оказывалось </w:t>
      </w:r>
      <w:r w:rsidR="003B619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E85E0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видов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услуг. </w:t>
      </w:r>
    </w:p>
    <w:p w:rsidR="00E85E0B" w:rsidRDefault="00E85E0B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государственные услуги оказываются на бесплатной основе.</w:t>
      </w:r>
    </w:p>
    <w:p w:rsidR="00B24A0E" w:rsidRPr="00F978AF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8A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978AF" w:rsidRPr="00F978A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 оказано</w:t>
      </w:r>
      <w:r w:rsidRPr="00F97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7020" w:rsidRPr="00F978AF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F978AF" w:rsidRPr="00F97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</w:t>
      </w:r>
      <w:r w:rsidRPr="00F97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F978AF" w:rsidRPr="00F97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Из них </w:t>
      </w:r>
      <w:r w:rsidR="004630A5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F978AF" w:rsidRPr="00F97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 в бумажной форме, 6 государственных услуг через ЦОН, 2 государственные услуги через ПЭП.</w:t>
      </w:r>
    </w:p>
    <w:p w:rsidR="00B24A0E" w:rsidRPr="00DA3666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C55112" w:rsidRPr="00F978A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22</w:t>
      </w:r>
      <w:r w:rsidRPr="00F97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F978AF" w:rsidRDefault="00B24A0E" w:rsidP="004630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</w:t>
      </w:r>
      <w:r w:rsid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анной государственной услугой является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«Предоставление земельного участка для строительства объекта в черте населенного пункта»</w:t>
      </w:r>
      <w:r w:rsid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Оказано 14 государственных услуг. </w:t>
      </w:r>
    </w:p>
    <w:p w:rsidR="00B24A0E" w:rsidRPr="00F978AF" w:rsidRDefault="000D5C10" w:rsidP="000D5C1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</w:t>
      </w:r>
      <w:r w:rsidR="00B24A0E" w:rsidRPr="00F978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="00B24A0E" w:rsidRPr="00F978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B24A0E" w:rsidRPr="001422B3" w:rsidRDefault="00B24A0E" w:rsidP="001422B3">
      <w:pPr>
        <w:pStyle w:val="a4"/>
        <w:shd w:val="clear" w:color="auto" w:fill="FFFFFF"/>
        <w:spacing w:before="0" w:beforeAutospacing="0" w:after="0" w:afterAutospacing="0"/>
        <w:rPr>
          <w:color w:val="333333"/>
          <w:sz w:val="20"/>
          <w:szCs w:val="18"/>
        </w:rPr>
      </w:pPr>
      <w:r w:rsidRPr="00DA3666">
        <w:t>В целях доступности и информи</w:t>
      </w:r>
      <w:r w:rsidR="000D5C10">
        <w:t>рования населения по вопросам ок</w:t>
      </w:r>
      <w:r w:rsidRPr="00DA3666">
        <w:t xml:space="preserve">азания государственных услуг в </w:t>
      </w:r>
      <w:proofErr w:type="gramStart"/>
      <w:r>
        <w:t xml:space="preserve">аппарате </w:t>
      </w:r>
      <w:r w:rsidRPr="00DA3666">
        <w:t xml:space="preserve"> </w:t>
      </w:r>
      <w:proofErr w:type="spellStart"/>
      <w:r w:rsidRPr="00DA3666">
        <w:t>аким</w:t>
      </w:r>
      <w:r>
        <w:t>а</w:t>
      </w:r>
      <w:proofErr w:type="spellEnd"/>
      <w:proofErr w:type="gramEnd"/>
      <w:r w:rsidRPr="00DA3666">
        <w:t xml:space="preserve"> </w:t>
      </w:r>
      <w:r>
        <w:t xml:space="preserve">Лесного </w:t>
      </w:r>
      <w:r w:rsidRPr="00DA3666">
        <w:t>сельск</w:t>
      </w:r>
      <w:r>
        <w:t>ого</w:t>
      </w:r>
      <w:r w:rsidRPr="00DA3666">
        <w:t xml:space="preserve"> округ</w:t>
      </w:r>
      <w:r>
        <w:t xml:space="preserve">а </w:t>
      </w:r>
      <w:r w:rsidRPr="00DA3666">
        <w:t>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официальн</w:t>
      </w:r>
      <w:r>
        <w:t>ом</w:t>
      </w:r>
      <w:r w:rsidRPr="00DA3666">
        <w:t xml:space="preserve"> сайт</w:t>
      </w:r>
      <w:r>
        <w:t>е</w:t>
      </w:r>
      <w:r w:rsidR="000D5C10">
        <w:t xml:space="preserve"> ( имеется отдельный </w:t>
      </w:r>
      <w:r>
        <w:t>раздел «Государственные услуги»</w:t>
      </w:r>
      <w:r w:rsidR="000D5C10">
        <w:t>). Население также получают информацию через средства массовой информации: статьи в районной газете «Колос»</w:t>
      </w:r>
      <w:r w:rsidR="001422B3">
        <w:t xml:space="preserve"> </w:t>
      </w:r>
      <w:bookmarkStart w:id="0" w:name="_GoBack"/>
      <w:bookmarkEnd w:id="0"/>
      <w:proofErr w:type="gramStart"/>
      <w:r w:rsidR="000D5C10">
        <w:t>( номер</w:t>
      </w:r>
      <w:proofErr w:type="gramEnd"/>
      <w:r w:rsidR="000D5C10">
        <w:t xml:space="preserve"> 48 (7582) от 25 ноября </w:t>
      </w:r>
      <w:r w:rsidR="000D5C10" w:rsidRPr="001422B3">
        <w:t xml:space="preserve">2021 года), публикации в </w:t>
      </w:r>
      <w:r w:rsidR="000D5C10" w:rsidRPr="001422B3">
        <w:rPr>
          <w:lang w:val="en-US"/>
        </w:rPr>
        <w:t>Facebook</w:t>
      </w:r>
      <w:r w:rsidR="000D5C10" w:rsidRPr="001422B3">
        <w:t xml:space="preserve"> </w:t>
      </w:r>
      <w:r w:rsidR="000D5C10" w:rsidRPr="001422B3">
        <w:rPr>
          <w:lang w:val="en-US"/>
        </w:rPr>
        <w:t>and</w:t>
      </w:r>
      <w:r w:rsidR="000D5C10" w:rsidRPr="001422B3">
        <w:t xml:space="preserve"> </w:t>
      </w:r>
      <w:r w:rsidR="000D5C10" w:rsidRPr="001422B3">
        <w:rPr>
          <w:lang w:val="en-US"/>
        </w:rPr>
        <w:t>WhatsApp</w:t>
      </w:r>
      <w:r w:rsidR="000D5C10" w:rsidRPr="001422B3">
        <w:t xml:space="preserve"> мессенджеры</w:t>
      </w:r>
      <w:r w:rsidR="001422B3" w:rsidRPr="001422B3">
        <w:t xml:space="preserve"> (ссылки: </w:t>
      </w:r>
      <w:r w:rsidR="001422B3" w:rsidRPr="001422B3">
        <w:rPr>
          <w:color w:val="333333"/>
        </w:rPr>
        <w:t>https://m.facebook.com/story.php?story_fbid=140425991657701&amp;id=100070709022031</w:t>
      </w:r>
      <w:r w:rsidR="001422B3" w:rsidRPr="001422B3">
        <w:rPr>
          <w:color w:val="333333"/>
        </w:rPr>
        <w:t>,</w:t>
      </w:r>
      <w:r w:rsidR="001422B3" w:rsidRPr="001422B3">
        <w:rPr>
          <w:color w:val="333333"/>
        </w:rPr>
        <w:t>https://m.facebook.com/story.php?story_fbid=140438171656483&amp;id=100070709022031</w:t>
      </w:r>
      <w:r w:rsidR="001422B3" w:rsidRPr="001422B3">
        <w:rPr>
          <w:color w:val="333333"/>
        </w:rPr>
        <w:t>,</w:t>
      </w:r>
      <w:r w:rsidR="001422B3" w:rsidRPr="001422B3">
        <w:rPr>
          <w:color w:val="333333"/>
        </w:rPr>
        <w:t>https://m.facebook.com/story.php?story_fbid=131552629211704&amp;id=100070709022031</w:t>
      </w:r>
      <w:r w:rsidR="000D5C10" w:rsidRPr="001422B3">
        <w:t>). Раздаются информационные брошюры (на 29 октября 2021 было выдано 100 штук)</w:t>
      </w:r>
    </w:p>
    <w:p w:rsidR="00B24A0E" w:rsidRPr="00DA3666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Принимаются меры по созданию условий предоставления услуг населению.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 обеспечен необходимой компьютерной оргтехникой,</w:t>
      </w:r>
      <w:r w:rsidR="000D5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зона самообслуживания,</w:t>
      </w:r>
      <w:r w:rsid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имеются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3A644A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</w:t>
      </w:r>
      <w:r w:rsidR="00027020"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C55112"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было 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 1</w:t>
      </w:r>
      <w:r w:rsidR="00C55112" w:rsidRPr="003A644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разъяснительных мероприятий по повышению качетсва оказания государтсвенных услуг, 5</w:t>
      </w:r>
      <w:r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C55112" w:rsidRPr="003A644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</w:t>
      </w:r>
      <w:r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обсуждений выдачи государственных услуг </w:t>
      </w:r>
      <w:r w:rsidR="003A644A" w:rsidRPr="003A644A">
        <w:rPr>
          <w:rFonts w:ascii="Times New Roman" w:hAnsi="Times New Roman" w:cs="Times New Roman"/>
          <w:sz w:val="24"/>
          <w:szCs w:val="24"/>
        </w:rPr>
        <w:t>КГУ «Аппарат</w:t>
      </w:r>
      <w:r w:rsidR="003A644A" w:rsidRPr="003A644A">
        <w:rPr>
          <w:rFonts w:ascii="Times New Roman" w:hAnsi="Times New Roman" w:cs="Times New Roman"/>
          <w:sz w:val="24"/>
          <w:szCs w:val="24"/>
        </w:rPr>
        <w:t>ом</w:t>
      </w:r>
      <w:r w:rsidR="003A644A" w:rsidRPr="003A64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44A" w:rsidRPr="003A644A">
        <w:rPr>
          <w:rFonts w:ascii="Times New Roman" w:hAnsi="Times New Roman" w:cs="Times New Roman"/>
          <w:sz w:val="24"/>
          <w:szCs w:val="24"/>
        </w:rPr>
        <w:t>акима</w:t>
      </w:r>
      <w:proofErr w:type="spellEnd"/>
      <w:r w:rsidR="003A644A" w:rsidRPr="003A644A">
        <w:rPr>
          <w:rFonts w:ascii="Times New Roman" w:hAnsi="Times New Roman" w:cs="Times New Roman"/>
          <w:sz w:val="24"/>
          <w:szCs w:val="24"/>
        </w:rPr>
        <w:t xml:space="preserve"> Лесного сельского округа </w:t>
      </w:r>
      <w:proofErr w:type="spellStart"/>
      <w:r w:rsidR="003A644A" w:rsidRPr="003A644A">
        <w:rPr>
          <w:rFonts w:ascii="Times New Roman" w:hAnsi="Times New Roman" w:cs="Times New Roman"/>
          <w:sz w:val="24"/>
          <w:szCs w:val="24"/>
        </w:rPr>
        <w:t>Аккайынского</w:t>
      </w:r>
      <w:proofErr w:type="spellEnd"/>
      <w:r w:rsidR="003A644A" w:rsidRPr="003A644A">
        <w:rPr>
          <w:rFonts w:ascii="Times New Roman" w:hAnsi="Times New Roman" w:cs="Times New Roman"/>
          <w:sz w:val="24"/>
          <w:szCs w:val="24"/>
        </w:rPr>
        <w:t xml:space="preserve"> района Северо-Казахстанской </w:t>
      </w:r>
      <w:proofErr w:type="gramStart"/>
      <w:r w:rsidR="003A644A" w:rsidRPr="003A644A">
        <w:rPr>
          <w:rFonts w:ascii="Times New Roman" w:hAnsi="Times New Roman" w:cs="Times New Roman"/>
          <w:sz w:val="24"/>
          <w:szCs w:val="24"/>
        </w:rPr>
        <w:t>области»</w:t>
      </w:r>
      <w:r w:rsidR="003A644A" w:rsidRPr="003A644A">
        <w:rPr>
          <w:rFonts w:ascii="Times New Roman" w:hAnsi="Times New Roman" w:cs="Times New Roman"/>
          <w:color w:val="000000"/>
          <w:sz w:val="24"/>
          <w:szCs w:val="24"/>
          <w:shd w:val="clear" w:color="auto" w:fill="E4F4F4"/>
        </w:rPr>
        <w:t> 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proofErr w:type="gramEnd"/>
      <w:r w:rsidR="003A644A"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средством онлайн трансляции в 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WhatsApp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 – </w:t>
      </w:r>
      <w:r w:rsidR="003A644A" w:rsidRP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правовых всеобуча среди населения, остальное – выдача брошюр и ответы на вопросы жителей во время сходов и собраний.</w:t>
      </w:r>
      <w:r w:rsid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4A0E" w:rsidRPr="00DA3666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B24A0E" w:rsidRPr="003A644A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оптимизации и автоматизации государственных услуг находится на постоян</w:t>
      </w:r>
      <w:r w:rsidR="00027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контроле. По сравнению с 2020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оказанных государственных </w:t>
      </w:r>
      <w:r w:rsidR="003A644A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</w:t>
      </w:r>
      <w:r w:rsid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увеличилось и перешло в электронный формат оформления через е-</w:t>
      </w:r>
      <w:r w:rsidR="003A64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license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факт свидетельствует о передовых переходах аппарат на электронный формат выдачи документов и повышенной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информированности граждан о способах получения государственных услуг.</w:t>
      </w:r>
    </w:p>
    <w:p w:rsidR="00B24A0E" w:rsidRPr="00DA3666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всеобучи, аппаратные совещания</w:t>
      </w:r>
      <w:r w:rsid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собрания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4A0E" w:rsidRPr="00DA3666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 качеством оказания государственных услуг</w:t>
      </w:r>
    </w:p>
    <w:p w:rsidR="00B24A0E" w:rsidRPr="00DA3666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жалоб от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оказания государственных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Лесной сельский округ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поступало.</w:t>
      </w:r>
    </w:p>
    <w:p w:rsidR="00B24A0E" w:rsidRPr="00DA3666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внутреннего контроля за качеством оказания государственных услуг ежемесячно предоставляется отчет</w:t>
      </w:r>
      <w:r w:rsidR="003A6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(еженедельный, ежемесячный, ежеквартальный)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оказанных государственных услугах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государственных услуг аппарата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Аккайынского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4A0E" w:rsidRPr="00B16AFF" w:rsidRDefault="00B24A0E" w:rsidP="00B24A0E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16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отчетный период контроль осуществляемый уполномоченным органом  – нарушений не выявил.</w:t>
      </w:r>
    </w:p>
    <w:p w:rsidR="00B24A0E" w:rsidRPr="00DA3666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B24A0E" w:rsidRDefault="00B24A0E" w:rsidP="00B24A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</w:t>
      </w:r>
      <w:r w:rsidR="00463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повышения осведомлённости жителей о способах получениях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24A0E" w:rsidRPr="006D0846" w:rsidRDefault="00B24A0E" w:rsidP="00B24A0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363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6D0846">
        <w:rPr>
          <w:rFonts w:ascii="Times New Roman" w:hAnsi="Times New Roman" w:cs="Times New Roman"/>
          <w:b/>
          <w:sz w:val="28"/>
          <w:szCs w:val="28"/>
        </w:rPr>
        <w:t xml:space="preserve">Аким </w:t>
      </w:r>
    </w:p>
    <w:p w:rsidR="00B24A0E" w:rsidRPr="006D0846" w:rsidRDefault="00B24A0E" w:rsidP="00B24A0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0846">
        <w:rPr>
          <w:rFonts w:ascii="Times New Roman" w:hAnsi="Times New Roman" w:cs="Times New Roman"/>
          <w:b/>
          <w:sz w:val="28"/>
          <w:szCs w:val="28"/>
        </w:rPr>
        <w:t xml:space="preserve">Лесного сельского округа                                                  </w:t>
      </w:r>
      <w:r w:rsidR="006D08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0846" w:rsidRPr="006D08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0846" w:rsidRPr="006D0846">
        <w:rPr>
          <w:rFonts w:ascii="Times New Roman" w:hAnsi="Times New Roman" w:cs="Times New Roman"/>
          <w:b/>
          <w:sz w:val="28"/>
          <w:szCs w:val="28"/>
          <w:lang w:val="kk-KZ"/>
        </w:rPr>
        <w:t>Н. Мухаметжанов</w:t>
      </w:r>
    </w:p>
    <w:p w:rsidR="00B24A0E" w:rsidRPr="006D0846" w:rsidRDefault="00B24A0E">
      <w:pPr>
        <w:rPr>
          <w:sz w:val="28"/>
          <w:szCs w:val="28"/>
        </w:rPr>
      </w:pPr>
    </w:p>
    <w:p w:rsidR="00B24A0E" w:rsidRDefault="00B24A0E">
      <w:pPr>
        <w:rPr>
          <w:lang w:val="kk-KZ"/>
        </w:rPr>
      </w:pPr>
    </w:p>
    <w:p w:rsidR="00B24A0E" w:rsidRDefault="00B24A0E">
      <w:pPr>
        <w:rPr>
          <w:lang w:val="kk-KZ"/>
        </w:rPr>
      </w:pPr>
    </w:p>
    <w:p w:rsidR="00B24A0E" w:rsidRDefault="00B24A0E">
      <w:pPr>
        <w:rPr>
          <w:lang w:val="kk-KZ"/>
        </w:rPr>
      </w:pPr>
    </w:p>
    <w:p w:rsidR="00B24A0E" w:rsidRDefault="00B24A0E">
      <w:pPr>
        <w:rPr>
          <w:lang w:val="kk-KZ"/>
        </w:rPr>
      </w:pPr>
    </w:p>
    <w:p w:rsidR="00B24A0E" w:rsidRDefault="00B24A0E">
      <w:pPr>
        <w:rPr>
          <w:lang w:val="kk-KZ"/>
        </w:rPr>
      </w:pPr>
    </w:p>
    <w:p w:rsidR="00B24A0E" w:rsidRPr="00B24A0E" w:rsidRDefault="00B24A0E">
      <w:pPr>
        <w:rPr>
          <w:lang w:val="kk-KZ"/>
        </w:rPr>
      </w:pPr>
    </w:p>
    <w:sectPr w:rsidR="00B24A0E" w:rsidRPr="00B24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FC488F"/>
    <w:multiLevelType w:val="multilevel"/>
    <w:tmpl w:val="A350A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516"/>
    <w:rsid w:val="00027020"/>
    <w:rsid w:val="000D5C10"/>
    <w:rsid w:val="001422B3"/>
    <w:rsid w:val="00197A58"/>
    <w:rsid w:val="002D5516"/>
    <w:rsid w:val="003A644A"/>
    <w:rsid w:val="003B6197"/>
    <w:rsid w:val="004630A5"/>
    <w:rsid w:val="0049500D"/>
    <w:rsid w:val="004E275A"/>
    <w:rsid w:val="006D0846"/>
    <w:rsid w:val="007942A8"/>
    <w:rsid w:val="008B6C3D"/>
    <w:rsid w:val="008F077D"/>
    <w:rsid w:val="00B24A0E"/>
    <w:rsid w:val="00C55112"/>
    <w:rsid w:val="00D92C93"/>
    <w:rsid w:val="00E85E0B"/>
    <w:rsid w:val="00F9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F0402"/>
  <w15:docId w15:val="{5BABE8F5-0BAE-40F8-A81C-C1585E55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4A0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42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422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2022-04-27T06:28:00Z</dcterms:created>
  <dcterms:modified xsi:type="dcterms:W3CDTF">2022-04-27T06:29:00Z</dcterms:modified>
</cp:coreProperties>
</file>